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A90" w:rsidRDefault="007B4AE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0985"/>
            <wp:effectExtent l="0" t="0" r="190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 1 о порядке оформления возинкновения ..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A90" w:rsidRDefault="00585A9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85A90" w:rsidRDefault="00585A9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D4063" w:rsidRPr="003C17C9" w:rsidRDefault="007A72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оформления возникновения, приостановления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прекращения отношений между </w:t>
      </w:r>
      <w:r w:rsid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ГБОУ </w:t>
      </w:r>
      <w:proofErr w:type="spellStart"/>
      <w:r w:rsidR="003C17C9">
        <w:rPr>
          <w:rFonts w:hAnsi="Times New Roman" w:cs="Times New Roman"/>
          <w:color w:val="000000"/>
          <w:sz w:val="24"/>
          <w:szCs w:val="24"/>
          <w:lang w:val="ru-RU"/>
        </w:rPr>
        <w:t>Табынская</w:t>
      </w:r>
      <w:proofErr w:type="spellEnd"/>
      <w:r w:rsid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 КШИ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и (или) родителями (законными представителями) несовершеннолетних обучающихся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— порядок) 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уставом </w:t>
      </w:r>
      <w:r w:rsidR="003C17C9">
        <w:rPr>
          <w:rFonts w:hAnsi="Times New Roman" w:cs="Times New Roman"/>
          <w:color w:val="000000"/>
          <w:sz w:val="24"/>
          <w:szCs w:val="24"/>
          <w:lang w:val="ru-RU"/>
        </w:rPr>
        <w:t>ГБОУ ТКШИ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1.2. Настоящий порядок устанавливает общие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оформлению возникновения, изменения, приостановления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прекращения образовательных отношений при реализации школой</w:t>
      </w:r>
      <w:r w:rsid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адаптированных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общеобразовательных программ.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1.3. Особенности возникновения, приостановления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прекращения отношений между школой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и (или) родителями (законными представителями)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части,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урегулированной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настоящим порядком, могут устанавливаться локальными нормативными актами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основным 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том числе регламентирующими правила приема обучающихся, 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основания перевода, отчисления обучающихся.</w:t>
      </w:r>
    </w:p>
    <w:p w:rsidR="00BD4063" w:rsidRPr="003C17C9" w:rsidRDefault="007A72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3C17C9">
        <w:rPr>
          <w:lang w:val="ru-RU"/>
        </w:rPr>
        <w:br/>
      </w:r>
      <w:r w:rsidRPr="003C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 образовательных отношений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2.1. Основанием возникновения образовательных отношений является приказ школы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приеме лица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обучение или для прохождения промежуточной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и (или) итоговой аттестации. 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обучающимся, родителями (законными представителями) несовершеннолетнего обучающегося заключен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оказании </w:t>
      </w:r>
      <w:r w:rsid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образовательных 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услуг, приказ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основании такого договора.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2.2.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первый класс,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также для прохождения промежуточной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и (или) итоговой аттестации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течение двух рабочих дней после приема документов.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2.3.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адаптированным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proofErr w:type="gramEnd"/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общеобразовательным программам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 класс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после приема документов..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2.4.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оказании образовательных услуг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после приема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заключения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оказании образовательных услуг</w:t>
      </w:r>
      <w:r w:rsidR="003C17C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2.5.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возникают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лица, принятого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обучение,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даты,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приказе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приеме лица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:rsidR="00BD4063" w:rsidRPr="003C17C9" w:rsidRDefault="007A72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3C17C9">
        <w:rPr>
          <w:lang w:val="ru-RU"/>
        </w:rPr>
        <w:br/>
      </w:r>
      <w:r w:rsidRPr="003C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 образовательных отношений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3.1. Образовательные отношения изменяются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условий получения обучающимся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конкретной </w:t>
      </w:r>
      <w:r w:rsid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адаптированной</w:t>
      </w:r>
      <w:proofErr w:type="gramEnd"/>
      <w:r w:rsid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основной или дополнительной образовательной программе, повлекшего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собой изменение взаимных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обязанностей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осуществляющей образовательную деятельность:</w:t>
      </w:r>
    </w:p>
    <w:p w:rsidR="00BD4063" w:rsidRPr="003C17C9" w:rsidRDefault="007A7294" w:rsidP="00585A9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при переходе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одной </w:t>
      </w:r>
      <w:r w:rsid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адаптированной</w:t>
      </w:r>
      <w:proofErr w:type="gramEnd"/>
      <w:r w:rsid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другую;</w:t>
      </w:r>
    </w:p>
    <w:p w:rsidR="00BD4063" w:rsidRPr="003C17C9" w:rsidRDefault="007A7294" w:rsidP="00585A9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формы образования или формы обучения;</w:t>
      </w:r>
    </w:p>
    <w:p w:rsidR="00BD4063" w:rsidRPr="003C17C9" w:rsidRDefault="007A7294" w:rsidP="00585A9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при изменении языка образования, изучаемого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3C17C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D4063" w:rsidRPr="003C17C9" w:rsidRDefault="007A7294" w:rsidP="00585A9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случае перевода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обучение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дистанционных образовательных технологий,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плану;</w:t>
      </w:r>
    </w:p>
    <w:p w:rsidR="00BD4063" w:rsidRPr="003C17C9" w:rsidRDefault="007A7294" w:rsidP="00585A9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обучения по</w:t>
      </w:r>
      <w:r w:rsid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дому для обучающихся, нуждающихся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длительном лечении,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также детей-инвалидов;</w:t>
      </w:r>
    </w:p>
    <w:p w:rsidR="00BD4063" w:rsidRPr="003C17C9" w:rsidRDefault="007A7294" w:rsidP="00585A9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случае внесения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условия получения образования, предусмотренные договором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оказании образовательных услуг.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3.2. Заявление об изменении образовательных отношений может быть подано совершеннолетним обучающимся или родителем (законным представителем) несовершеннолетнего обучающегося в порядке и формах, предусмотренных законодательством.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3.3. Основанием для изменения образовательных отношений является приказ, изданный директором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лицом. 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обучающимся, родителями (законными представителями) несовершеннолетнего обучающегося заключен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оказании образовательных услуг, приказ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основании внесения соответствующих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такой договор.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3.4. Уполномоченное лицо, получившее заявление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изменении условий получения обучающимся образования, готовит проект соответствующего приказа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течение пяти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даты приема документов.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3.5.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случаях когда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изменении образовательных отношений принимает</w:t>
      </w:r>
      <w:r w:rsidRPr="003C17C9">
        <w:rPr>
          <w:lang w:val="ru-RU"/>
        </w:rPr>
        <w:br/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случаях привлечения педагогического совета для реализации права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уставом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уполномоченное лицо готовит проект приказа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подпись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даты принятия решения педагогическим советом.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3.6.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случаях организации обучения </w:t>
      </w:r>
      <w:proofErr w:type="gramStart"/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адаптированным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дому уполномоченное лицо готовит проект приказа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изменяются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даты издания приказа или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иной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нем даты.</w:t>
      </w:r>
    </w:p>
    <w:p w:rsidR="00BD4063" w:rsidRPr="003C17C9" w:rsidRDefault="007A72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3C17C9">
        <w:rPr>
          <w:lang w:val="ru-RU"/>
        </w:rPr>
        <w:br/>
      </w:r>
      <w:r w:rsidRPr="003C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приостановления образовательных отношений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4.1.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непрерывности образовательного процесса приостановление образовательных отношений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школе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осуществляется.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4.2.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невозможности дальнейшего </w:t>
      </w:r>
      <w:proofErr w:type="gramStart"/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адаптированной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полном объеме обучающимся, временного переезда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другую местность, прохождения санаторно-курортного лечения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т.д.,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дальнейшем получении образования принимается индивидуально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каждом конкретном случае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настоящим локальном актом путем изменения или прекращения образовательных отношений (разделы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5)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законодательством.</w:t>
      </w:r>
    </w:p>
    <w:p w:rsidR="00BD4063" w:rsidRPr="003C17C9" w:rsidRDefault="007A72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3C17C9">
        <w:rPr>
          <w:lang w:val="ru-RU"/>
        </w:rPr>
        <w:br/>
      </w:r>
      <w:r w:rsidRPr="003C1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прекращения образовательных отношений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5.1. Основанием для прекращения образовательных отношений является приказ школы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обучающегося. 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обучающимся, родителями (законными представителями) несовершеннолетнего обучающегося заключен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оказании образовательных услуг, при досрочном прекращении образовательных отношений такой договор расторгается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основании приказа школы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обучающегося.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5.2. При отчислении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формы получения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или самообразования уполномоченное должностное лицо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отчислении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даты приема заявления.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5.3. При отчислении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другую образовательную организацию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адаптированным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proofErr w:type="gramEnd"/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общеобразовательным программам уполномоченное должностное лицо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отчислении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течение одного календарного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даты приема заявления.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5.4. При отчислении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получением образования уполномоченное должностное лицо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отчислении выпускников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основании результатов итоговой аттестации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решения педагогического совета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даты решения педагогического совета.</w:t>
      </w:r>
    </w:p>
    <w:p w:rsidR="00BD4063" w:rsidRPr="003C17C9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5.5. .</w:t>
      </w:r>
      <w:proofErr w:type="gramEnd"/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отчислении обучающегося, обучение которого осуществляется на основании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оказании образовательных услуг, должностное лицо своевременно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отчислении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соблюдением сроков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порядка, установленных локальными нормативными актами школы,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лицу.</w:t>
      </w:r>
    </w:p>
    <w:p w:rsidR="00BD4063" w:rsidRDefault="007A7294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5.7.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 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прекращаются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даты его отчисления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C17C9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7B4AEF" w:rsidRPr="003C17C9" w:rsidRDefault="007B4AEF" w:rsidP="00585A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0985"/>
            <wp:effectExtent l="0" t="0" r="190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 2 о порядке оформления и возникновения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4AEF" w:rsidRPr="003C17C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77F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7BA8"/>
    <w:rsid w:val="002D33B1"/>
    <w:rsid w:val="002D3591"/>
    <w:rsid w:val="003514A0"/>
    <w:rsid w:val="003C17C9"/>
    <w:rsid w:val="004F7E17"/>
    <w:rsid w:val="00585A90"/>
    <w:rsid w:val="005A05CE"/>
    <w:rsid w:val="00653AF6"/>
    <w:rsid w:val="007A7294"/>
    <w:rsid w:val="007B4AEF"/>
    <w:rsid w:val="00B73A5A"/>
    <w:rsid w:val="00BD406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CC20C"/>
  <w15:docId w15:val="{F4261B27-EE70-4CD8-BC30-23D61BA8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85A9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5A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Группы Актион</dc:description>
  <cp:lastModifiedBy>Пользователь Windows</cp:lastModifiedBy>
  <cp:revision>2</cp:revision>
  <cp:lastPrinted>2026-04-13T11:38:00Z</cp:lastPrinted>
  <dcterms:created xsi:type="dcterms:W3CDTF">2026-04-13T12:08:00Z</dcterms:created>
  <dcterms:modified xsi:type="dcterms:W3CDTF">2026-04-13T12:08:00Z</dcterms:modified>
</cp:coreProperties>
</file>